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Bdr/>
        <w:spacing w:lineRule="auto" w:line="276"/>
        <w:rPr>
          <w:rFonts w:ascii="Arial" w:hAnsi="Arial" w:eastAsia="Arial" w:cs="Arial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vertAlign w:val="baseline"/>
        </w:rPr>
      </w:r>
    </w:p>
    <w:tbl>
      <w:tblPr>
        <w:tblStyle w:val="Table1"/>
        <w:tblW w:w="9645" w:type="dxa"/>
        <w:jc w:val="left"/>
        <w:tblInd w:w="-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773"/>
        <w:gridCol w:w="6871"/>
      </w:tblGrid>
      <w:tr>
        <w:trPr>
          <w:trHeight w:val="1700" w:hRule="atLeast"/>
        </w:trPr>
        <w:tc>
          <w:tcPr>
            <w:tcW w:w="2773" w:type="dxa"/>
            <w:tcBorders/>
          </w:tcPr>
          <w:p>
            <w:pPr>
              <w:pStyle w:val="Normal1"/>
              <w:widowControl w:val="false"/>
              <w:pBdr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77470</wp:posOffset>
                  </wp:positionV>
                  <wp:extent cx="1555115" cy="894715"/>
                  <wp:effectExtent l="0" t="0" r="0" b="0"/>
                  <wp:wrapTopAndBottom/>
                  <wp:docPr id="1" name="image1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493" t="-665" r="-493" b="-6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115" cy="89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71" w:type="dxa"/>
            <w:tcBorders/>
            <w:vAlign w:val="center"/>
          </w:tcPr>
          <w:p>
            <w:pPr>
              <w:pStyle w:val="Normal1"/>
              <w:widowControl w:val="false"/>
              <w:pBdr/>
              <w:jc w:val="center"/>
              <w:rPr>
                <w:b w:val="false"/>
                <w:b w:val="false"/>
                <w:color w:val="000000"/>
                <w:position w:val="0"/>
                <w:sz w:val="24"/>
                <w:vertAlign w:val="baseline"/>
              </w:rPr>
            </w:pPr>
            <w:r>
              <w:rPr>
                <w:b/>
                <w:color w:val="000000"/>
                <w:position w:val="0"/>
                <w:sz w:val="24"/>
                <w:vertAlign w:val="baseline"/>
              </w:rPr>
              <w:t>Ministério da Educação</w:t>
            </w:r>
          </w:p>
          <w:p>
            <w:pPr>
              <w:pStyle w:val="Normal1"/>
              <w:widowControl w:val="false"/>
              <w:pBdr/>
              <w:jc w:val="center"/>
              <w:rPr>
                <w:b w:val="false"/>
                <w:b w:val="false"/>
                <w:color w:val="000000"/>
                <w:position w:val="0"/>
                <w:sz w:val="24"/>
                <w:vertAlign w:val="baseline"/>
              </w:rPr>
            </w:pPr>
            <w:r>
              <w:rPr>
                <w:b/>
                <w:color w:val="000000"/>
                <w:position w:val="0"/>
                <w:sz w:val="24"/>
                <w:vertAlign w:val="baseline"/>
              </w:rPr>
              <w:t>Secretaria de Educação Profissional e Tecnológica</w:t>
            </w:r>
          </w:p>
          <w:p>
            <w:pPr>
              <w:pStyle w:val="Normal1"/>
              <w:widowControl w:val="false"/>
              <w:pBdr/>
              <w:jc w:val="center"/>
              <w:rPr>
                <w:b w:val="false"/>
                <w:b w:val="false"/>
                <w:color w:val="000000"/>
                <w:position w:val="0"/>
                <w:sz w:val="24"/>
                <w:vertAlign w:val="baseline"/>
              </w:rPr>
            </w:pPr>
            <w:r>
              <w:rPr>
                <w:b/>
                <w:color w:val="000000"/>
                <w:position w:val="0"/>
                <w:sz w:val="24"/>
                <w:vertAlign w:val="baseline"/>
              </w:rPr>
              <w:t>Instituto Federal de Educação, Ciência e Tecnologia de Goiás Campus Inhumas</w:t>
            </w:r>
          </w:p>
          <w:p>
            <w:pPr>
              <w:pStyle w:val="Normal1"/>
              <w:widowControl w:val="false"/>
              <w:pBdr/>
              <w:jc w:val="center"/>
              <w:rPr>
                <w:b w:val="false"/>
                <w:b w:val="false"/>
                <w:color w:val="000000"/>
                <w:position w:val="0"/>
                <w:sz w:val="24"/>
                <w:vertAlign w:val="baseline"/>
              </w:rPr>
            </w:pPr>
            <w:r>
              <w:rPr>
                <w:b/>
                <w:color w:val="000000"/>
                <w:position w:val="0"/>
                <w:sz w:val="24"/>
                <w:vertAlign w:val="baseline"/>
              </w:rPr>
              <w:t>Departamento de Áreas Acadêmicas</w:t>
            </w:r>
          </w:p>
        </w:tc>
      </w:tr>
    </w:tbl>
    <w:p>
      <w:pPr>
        <w:pStyle w:val="Normal1"/>
        <w:pBdr/>
        <w:spacing w:lineRule="auto" w:line="240" w:before="0" w:after="120"/>
        <w:rPr>
          <w:color w:val="000000"/>
          <w:position w:val="0"/>
          <w:sz w:val="24"/>
          <w:vertAlign w:val="baseline"/>
        </w:rPr>
      </w:pPr>
      <w:r>
        <w:rPr>
          <w:color w:val="000000"/>
          <w:position w:val="0"/>
          <w:sz w:val="24"/>
          <w:vertAlign w:val="baseline"/>
        </w:rPr>
      </w:r>
    </w:p>
    <w:p>
      <w:pPr>
        <w:pStyle w:val="Normal1"/>
        <w:pBdr/>
        <w:spacing w:lineRule="auto" w:line="360" w:before="0" w:after="120"/>
        <w:jc w:val="center"/>
        <w:rPr>
          <w:b w:val="false"/>
          <w:b w:val="false"/>
          <w:color w:val="000000"/>
          <w:position w:val="0"/>
          <w:sz w:val="24"/>
          <w:vertAlign w:val="baseline"/>
        </w:rPr>
      </w:pPr>
      <w:r>
        <w:rPr>
          <w:b/>
          <w:color w:val="000000"/>
          <w:position w:val="0"/>
          <w:sz w:val="24"/>
          <w:vertAlign w:val="baseline"/>
        </w:rPr>
        <w:t>ANEXO I - FORMULÁRIO PARA CADASTRO DE PROJETOS DE ENSINO</w:t>
      </w:r>
    </w:p>
    <w:p>
      <w:pPr>
        <w:pStyle w:val="Normal1"/>
        <w:pBdr/>
        <w:spacing w:lineRule="auto" w:line="360" w:before="0" w:after="120"/>
        <w:jc w:val="both"/>
        <w:rPr>
          <w:b w:val="false"/>
          <w:b w:val="false"/>
          <w:color w:val="000000"/>
          <w:position w:val="0"/>
          <w:sz w:val="24"/>
          <w:vertAlign w:val="baseline"/>
        </w:rPr>
      </w:pPr>
      <w:r>
        <w:rPr>
          <w:b/>
          <w:color w:val="000000"/>
          <w:position w:val="0"/>
          <w:sz w:val="24"/>
          <w:vertAlign w:val="baseline"/>
        </w:rPr>
        <w:t>1- Dados Gerais</w:t>
      </w:r>
    </w:p>
    <w:tbl>
      <w:tblPr>
        <w:tblStyle w:val="Table2"/>
        <w:tblW w:w="958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350"/>
        <w:gridCol w:w="6238"/>
      </w:tblGrid>
      <w:tr>
        <w:trPr/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  <w:t>Instituição/Câmpus: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</w:tr>
      <w:tr>
        <w:trPr/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  <w:t>Departamento: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</w:tr>
      <w:tr>
        <w:trPr/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  <w:t>Título: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</w:tr>
      <w:tr>
        <w:trPr/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  <w:t>Professor(a) Coordenador(a):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</w:tr>
      <w:tr>
        <w:trPr/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  <w:t>Colaborador(es):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  <w:t>- Docentes</w:t>
            </w:r>
          </w:p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  <w:t>- Discentes (bolsistas ou voluntários)</w:t>
            </w:r>
          </w:p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  <w:t>- Técnico-administrativos</w:t>
            </w:r>
          </w:p>
        </w:tc>
      </w:tr>
      <w:tr>
        <w:trPr/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  <w:t>Período de Realização: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</w:tr>
      <w:tr>
        <w:trPr/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  <w:t>Carga horária total: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  <w:t>Carga horária semanal:</w:t>
            </w:r>
          </w:p>
        </w:tc>
      </w:tr>
      <w:tr>
        <w:trPr/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  <w:t>Público-alvo (turmas):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</w:tr>
      <w:tr>
        <w:trPr/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  <w:t>Número de Vagas: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</w:tr>
    </w:tbl>
    <w:p>
      <w:pPr>
        <w:pStyle w:val="Normal1"/>
        <w:pBdr/>
        <w:spacing w:lineRule="auto" w:line="360" w:before="0" w:after="120"/>
        <w:jc w:val="both"/>
        <w:rPr>
          <w:color w:val="000000"/>
          <w:position w:val="0"/>
          <w:sz w:val="24"/>
          <w:vertAlign w:val="baseline"/>
        </w:rPr>
      </w:pPr>
      <w:r>
        <w:rPr>
          <w:color w:val="000000"/>
          <w:position w:val="0"/>
          <w:sz w:val="24"/>
          <w:vertAlign w:val="baseline"/>
        </w:rPr>
      </w:r>
    </w:p>
    <w:p>
      <w:pPr>
        <w:pStyle w:val="Normal1"/>
        <w:pBdr/>
        <w:spacing w:lineRule="auto" w:line="360" w:before="0" w:after="120"/>
        <w:jc w:val="both"/>
        <w:rPr>
          <w:b w:val="false"/>
          <w:b w:val="false"/>
          <w:color w:val="000000"/>
          <w:position w:val="0"/>
          <w:sz w:val="24"/>
          <w:vertAlign w:val="baseline"/>
        </w:rPr>
      </w:pPr>
      <w:r>
        <w:rPr>
          <w:b/>
          <w:color w:val="000000"/>
          <w:position w:val="0"/>
          <w:sz w:val="24"/>
          <w:vertAlign w:val="baseline"/>
        </w:rPr>
        <w:t>2- Ementa:</w:t>
      </w:r>
    </w:p>
    <w:tbl>
      <w:tblPr>
        <w:tblStyle w:val="Table3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</w:tr>
    </w:tbl>
    <w:p>
      <w:pPr>
        <w:pStyle w:val="Normal1"/>
        <w:pBdr/>
        <w:spacing w:lineRule="auto" w:line="360" w:before="0" w:after="120"/>
        <w:jc w:val="both"/>
        <w:rPr>
          <w:color w:val="000000"/>
          <w:position w:val="0"/>
          <w:sz w:val="24"/>
          <w:vertAlign w:val="baseline"/>
        </w:rPr>
      </w:pPr>
      <w:r>
        <w:rPr>
          <w:color w:val="000000"/>
          <w:position w:val="0"/>
          <w:sz w:val="24"/>
          <w:vertAlign w:val="baseline"/>
        </w:rPr>
      </w:r>
    </w:p>
    <w:p>
      <w:pPr>
        <w:pStyle w:val="Normal1"/>
        <w:pBdr/>
        <w:spacing w:lineRule="auto" w:line="360" w:before="0" w:after="120"/>
        <w:jc w:val="both"/>
        <w:rPr>
          <w:color w:val="000000"/>
          <w:position w:val="0"/>
          <w:sz w:val="24"/>
          <w:vertAlign w:val="baseline"/>
        </w:rPr>
      </w:pPr>
      <w:r>
        <w:rPr>
          <w:b/>
          <w:color w:val="000000"/>
          <w:position w:val="0"/>
          <w:sz w:val="24"/>
          <w:vertAlign w:val="baseline"/>
        </w:rPr>
        <w:t>3- Introdução/Justificativa:</w:t>
      </w:r>
    </w:p>
    <w:tbl>
      <w:tblPr>
        <w:tblStyle w:val="Table4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</w:tr>
    </w:tbl>
    <w:p>
      <w:pPr>
        <w:pStyle w:val="Normal1"/>
        <w:spacing w:lineRule="auto" w:line="36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pBdr/>
        <w:spacing w:lineRule="auto" w:line="360" w:before="0" w:after="120"/>
        <w:jc w:val="both"/>
        <w:rPr>
          <w:b w:val="false"/>
          <w:b w:val="false"/>
          <w:color w:val="000000"/>
          <w:position w:val="0"/>
          <w:sz w:val="24"/>
          <w:vertAlign w:val="baseline"/>
        </w:rPr>
      </w:pPr>
      <w:r>
        <w:rPr>
          <w:b/>
          <w:color w:val="000000"/>
          <w:position w:val="0"/>
          <w:sz w:val="24"/>
          <w:vertAlign w:val="baseline"/>
        </w:rPr>
        <w:t>4- Objetivos :</w:t>
      </w:r>
    </w:p>
    <w:tbl>
      <w:tblPr>
        <w:tblStyle w:val="Table5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  <w:t>3.1. Gerais</w:t>
            </w:r>
          </w:p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  <w:t>3.2. Específicos</w:t>
            </w:r>
          </w:p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</w:tr>
    </w:tbl>
    <w:p>
      <w:pPr>
        <w:pStyle w:val="Normal1"/>
        <w:spacing w:lineRule="auto" w:line="36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spacing w:lineRule="auto" w:line="360"/>
        <w:rPr>
          <w:b w:val="false"/>
          <w:b w:val="false"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5- Metodologia</w:t>
      </w:r>
    </w:p>
    <w:tbl>
      <w:tblPr>
        <w:tblStyle w:val="Table6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</w:tr>
    </w:tbl>
    <w:p>
      <w:pPr>
        <w:pStyle w:val="Normal1"/>
        <w:spacing w:lineRule="auto" w:line="36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spacing w:lineRule="auto" w:line="360"/>
        <w:rPr>
          <w:b w:val="false"/>
          <w:b w:val="false"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6- Orçamento</w:t>
      </w:r>
    </w:p>
    <w:tbl>
      <w:tblPr>
        <w:tblStyle w:val="Table7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  <w:t>6.1. Local onde será realizado</w:t>
            </w:r>
          </w:p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  <w:t>6.2. Recursos/Materiais Necessários</w:t>
            </w:r>
          </w:p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</w:tr>
    </w:tbl>
    <w:p>
      <w:pPr>
        <w:pStyle w:val="Normal1"/>
        <w:spacing w:lineRule="auto" w:line="36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spacing w:lineRule="auto" w:line="360"/>
        <w:rPr>
          <w:b w:val="false"/>
          <w:b w:val="false"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7- Avaliação (como os resultados obtidos serão verificados)</w:t>
      </w:r>
    </w:p>
    <w:tbl>
      <w:tblPr>
        <w:tblStyle w:val="Table8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</w:tr>
    </w:tbl>
    <w:p>
      <w:pPr>
        <w:pStyle w:val="Normal1"/>
        <w:spacing w:lineRule="auto" w:line="36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spacing w:lineRule="auto" w:line="360"/>
        <w:rPr>
          <w:b w:val="false"/>
          <w:b w:val="false"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8- Cronograma de Execução</w:t>
      </w:r>
    </w:p>
    <w:tbl>
      <w:tblPr>
        <w:tblStyle w:val="Table9"/>
        <w:tblW w:w="96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33"/>
        <w:gridCol w:w="634"/>
        <w:gridCol w:w="615"/>
        <w:gridCol w:w="684"/>
        <w:gridCol w:w="617"/>
        <w:gridCol w:w="633"/>
        <w:gridCol w:w="567"/>
        <w:gridCol w:w="667"/>
        <w:gridCol w:w="682"/>
      </w:tblGrid>
      <w:tr>
        <w:trPr>
          <w:cantSplit w:val="true"/>
        </w:trPr>
        <w:tc>
          <w:tcPr>
            <w:tcW w:w="4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center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  <w:t>Etapa/Atividade</w:t>
            </w:r>
          </w:p>
        </w:tc>
        <w:tc>
          <w:tcPr>
            <w:tcW w:w="50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pBdr/>
              <w:spacing w:lineRule="auto" w:line="360"/>
              <w:jc w:val="center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  <w:t>Período</w:t>
            </w:r>
          </w:p>
        </w:tc>
      </w:tr>
      <w:tr>
        <w:trPr>
          <w:cantSplit w:val="true"/>
        </w:trPr>
        <w:tc>
          <w:tcPr>
            <w:tcW w:w="4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pBdr/>
              <w:spacing w:lineRule="auto" w:line="360"/>
              <w:jc w:val="center"/>
              <w:rPr>
                <w:color w:val="000000"/>
                <w:position w:val="0"/>
                <w:sz w:val="24"/>
                <w:vertAlign w:val="baseline"/>
              </w:rPr>
            </w:pPr>
            <w:r>
              <w:rPr/>
              <w:t>set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pBdr/>
              <w:spacing w:lineRule="auto" w:line="360"/>
              <w:jc w:val="center"/>
              <w:rPr>
                <w:color w:val="000000"/>
                <w:position w:val="0"/>
                <w:sz w:val="24"/>
                <w:vertAlign w:val="baseline"/>
              </w:rPr>
            </w:pPr>
            <w:r>
              <w:rPr/>
              <w:t>out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pBdr/>
              <w:spacing w:lineRule="auto" w:line="360"/>
              <w:jc w:val="left"/>
              <w:rPr>
                <w:color w:val="000000"/>
                <w:position w:val="0"/>
                <w:sz w:val="24"/>
                <w:vertAlign w:val="baseline"/>
              </w:rPr>
            </w:pPr>
            <w:r>
              <w:rPr/>
              <w:t>nov.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pBdr/>
              <w:spacing w:lineRule="auto" w:line="360"/>
              <w:jc w:val="center"/>
              <w:rPr>
                <w:color w:val="000000"/>
                <w:position w:val="0"/>
                <w:sz w:val="24"/>
                <w:vertAlign w:val="baseline"/>
              </w:rPr>
            </w:pPr>
            <w:r>
              <w:rPr/>
              <w:t>dez.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pBdr/>
              <w:spacing w:lineRule="auto" w:line="360"/>
              <w:jc w:val="center"/>
              <w:rPr>
                <w:color w:val="000000"/>
                <w:position w:val="0"/>
                <w:sz w:val="24"/>
                <w:vertAlign w:val="baseline"/>
              </w:rPr>
            </w:pPr>
            <w:r>
              <w:rPr/>
              <w:t>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pBdr/>
              <w:spacing w:lineRule="auto" w:line="360"/>
              <w:jc w:val="center"/>
              <w:rPr>
                <w:color w:val="000000"/>
                <w:position w:val="0"/>
                <w:sz w:val="24"/>
                <w:vertAlign w:val="baseline"/>
              </w:rPr>
            </w:pPr>
            <w:r>
              <w:rPr/>
              <w:t>…</w:t>
            </w:r>
            <w:r>
              <w:rPr/>
              <w:t>.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pBdr/>
              <w:spacing w:lineRule="auto" w:line="360"/>
              <w:jc w:val="center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  <w:t>...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pBdr/>
              <w:spacing w:lineRule="auto" w:line="360"/>
              <w:jc w:val="center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</w:tr>
      <w:tr>
        <w:trPr/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</w:tr>
      <w:tr>
        <w:trPr/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</w:tr>
      <w:tr>
        <w:trPr/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</w:tr>
    </w:tbl>
    <w:p>
      <w:pPr>
        <w:pStyle w:val="Normal1"/>
        <w:spacing w:lineRule="auto" w:line="36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spacing w:lineRule="auto" w:line="360"/>
        <w:rPr>
          <w:b w:val="false"/>
          <w:b w:val="false"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9- Estratégias de Inscrição e Divulgação para os Estudantes</w:t>
      </w:r>
    </w:p>
    <w:tbl>
      <w:tblPr>
        <w:tblStyle w:val="Table10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</w:tr>
    </w:tbl>
    <w:p>
      <w:pPr>
        <w:pStyle w:val="Normal1"/>
        <w:spacing w:lineRule="auto" w:line="36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spacing w:lineRule="auto" w:line="360"/>
        <w:rPr>
          <w:b w:val="false"/>
          <w:b w:val="false"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10- Referências Bibliográficas</w:t>
      </w:r>
    </w:p>
    <w:tbl>
      <w:tblPr>
        <w:tblStyle w:val="Table11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  <w:p>
            <w:pPr>
              <w:pStyle w:val="Normal1"/>
              <w:widowControl w:val="false"/>
              <w:pBdr/>
              <w:spacing w:lineRule="auto" w:line="360"/>
              <w:jc w:val="both"/>
              <w:rPr>
                <w:color w:val="000000"/>
                <w:position w:val="0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vertAlign w:val="baseline"/>
              </w:rPr>
            </w:r>
          </w:p>
        </w:tc>
      </w:tr>
    </w:tbl>
    <w:p>
      <w:pPr>
        <w:pStyle w:val="Normal1"/>
        <w:spacing w:lineRule="auto" w:line="36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spacing w:lineRule="auto" w:line="360"/>
        <w:jc w:val="right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spacing w:lineRule="auto" w:line="360"/>
        <w:jc w:val="right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Inhumas, ____ de ____________ de 20</w:t>
      </w:r>
      <w:r>
        <w:rPr/>
        <w:t>2</w:t>
      </w:r>
      <w:r>
        <w:rPr/>
        <w:t>3</w:t>
      </w:r>
      <w:r>
        <w:rPr>
          <w:position w:val="0"/>
          <w:sz w:val="24"/>
          <w:vertAlign w:val="baseline"/>
        </w:rPr>
        <w:t>.</w:t>
      </w:r>
    </w:p>
    <w:p>
      <w:pPr>
        <w:pStyle w:val="Normal1"/>
        <w:spacing w:lineRule="auto" w:line="360"/>
        <w:jc w:val="right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spacing w:lineRule="auto" w:line="360"/>
        <w:jc w:val="right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spacing w:lineRule="auto" w:line="360"/>
        <w:jc w:val="right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spacing w:lineRule="auto" w:line="360"/>
        <w:jc w:val="right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_________________________________________</w:t>
      </w:r>
    </w:p>
    <w:p>
      <w:pPr>
        <w:pStyle w:val="Normal1"/>
        <w:spacing w:lineRule="auto" w:line="360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 xml:space="preserve">                                                                               </w:t>
      </w:r>
      <w:r>
        <w:rPr>
          <w:position w:val="0"/>
          <w:sz w:val="24"/>
          <w:vertAlign w:val="baseline"/>
        </w:rPr>
        <w:t>Coordenador(a) do Projeto</w:t>
      </w:r>
    </w:p>
    <w:sectPr>
      <w:footerReference w:type="default" r:id="rId3"/>
      <w:type w:val="nextPage"/>
      <w:pgSz w:w="11906" w:h="16838"/>
      <w:pgMar w:left="1134" w:right="1134" w:gutter="0" w:header="0" w:top="1134" w:footer="1134" w:bottom="203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>
        <w:position w:val="0"/>
        <w:sz w:val="18"/>
        <w:sz w:val="18"/>
        <w:szCs w:val="18"/>
        <w:vertAlign w:val="baseline"/>
      </w:rPr>
    </w:pPr>
    <w:r>
      <w:rPr>
        <w:position w:val="0"/>
        <w:sz w:val="18"/>
        <w:sz w:val="18"/>
        <w:szCs w:val="18"/>
        <w:vertAlign w:val="baseline"/>
      </w:rPr>
      <w:t>Câmpus Inhumas do Instituto Federal de Goiás</w:t>
    </w:r>
  </w:p>
  <w:p>
    <w:pPr>
      <w:pStyle w:val="Normal1"/>
      <w:pBdr/>
      <w:tabs>
        <w:tab w:val="clear" w:pos="720"/>
        <w:tab w:val="center" w:pos="4819" w:leader="none"/>
        <w:tab w:val="right" w:pos="9638" w:leader="none"/>
      </w:tabs>
      <w:rPr>
        <w:color w:val="000000"/>
        <w:position w:val="0"/>
        <w:sz w:val="18"/>
        <w:sz w:val="18"/>
        <w:szCs w:val="18"/>
        <w:vertAlign w:val="baseline"/>
      </w:rPr>
    </w:pPr>
    <w:r>
      <w:rPr>
        <w:color w:val="000000"/>
        <w:position w:val="0"/>
        <w:sz w:val="18"/>
        <w:sz w:val="18"/>
        <w:szCs w:val="18"/>
        <w:vertAlign w:val="baseline"/>
      </w:rPr>
      <w:t>Av. Universitária, s/nº, Vale das Goiabeiras. CEP: 75.40</w:t>
    </w:r>
    <w:r>
      <w:rPr>
        <w:color w:val="000000"/>
        <w:position w:val="0"/>
        <w:sz w:val="18"/>
        <w:sz w:val="18"/>
        <w:szCs w:val="18"/>
        <w:vertAlign w:val="baseline"/>
      </w:rPr>
      <w:t>2</w:t>
    </w:r>
    <w:r>
      <w:rPr>
        <w:color w:val="000000"/>
        <w:position w:val="0"/>
        <w:sz w:val="18"/>
        <w:sz w:val="18"/>
        <w:szCs w:val="18"/>
        <w:vertAlign w:val="baseline"/>
      </w:rPr>
      <w:t xml:space="preserve">- </w:t>
    </w:r>
    <w:r>
      <w:rPr>
        <w:color w:val="000000"/>
        <w:position w:val="0"/>
        <w:sz w:val="18"/>
        <w:sz w:val="18"/>
        <w:szCs w:val="18"/>
        <w:vertAlign w:val="baseline"/>
      </w:rPr>
      <w:t>556</w:t>
    </w:r>
    <w:r>
      <w:rPr>
        <w:color w:val="000000"/>
        <w:position w:val="0"/>
        <w:sz w:val="18"/>
        <w:sz w:val="18"/>
        <w:szCs w:val="18"/>
        <w:vertAlign w:val="baseline"/>
      </w:rPr>
      <w:t>. Inhumas-GO</w:t>
    </w:r>
  </w:p>
  <w:p>
    <w:pPr>
      <w:pStyle w:val="Normal1"/>
      <w:rPr>
        <w:position w:val="0"/>
        <w:sz w:val="18"/>
        <w:sz w:val="18"/>
        <w:szCs w:val="18"/>
        <w:vertAlign w:val="baseline"/>
      </w:rPr>
    </w:pPr>
    <w:r>
      <w:rPr>
        <w:position w:val="0"/>
        <w:sz w:val="18"/>
        <w:sz w:val="18"/>
        <w:szCs w:val="18"/>
        <w:vertAlign w:val="baseline"/>
      </w:rPr>
      <w:t>Fone: (62) 3514-9500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 w:val="false"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Arial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Ttulo1">
    <w:name w:val="Heading 1"/>
    <w:basedOn w:val="Normal1"/>
    <w:next w:val="Normal1"/>
    <w:qFormat/>
    <w:pPr>
      <w:keepNext w:val="true"/>
      <w:keepLines/>
      <w:widowControl w:val="false"/>
      <w:suppressAutoHyphens w:val="true"/>
      <w:spacing w:lineRule="atLeast" w:line="1" w:before="480" w:after="120"/>
      <w:textAlignment w:val="top"/>
      <w:outlineLvl w:val="0"/>
    </w:pPr>
    <w:rPr>
      <w:b/>
      <w:w w:val="100"/>
      <w:position w:val="0"/>
      <w:sz w:val="48"/>
      <w:sz w:val="48"/>
      <w:szCs w:val="48"/>
      <w:effect w:val="none"/>
      <w:vertAlign w:val="baseline"/>
      <w:em w:val="none"/>
      <w:lang w:val="pt-BR" w:eastAsia="pt-BR" w:bidi="ar-SA"/>
    </w:rPr>
  </w:style>
  <w:style w:type="paragraph" w:styleId="Ttulo2">
    <w:name w:val="Heading 2"/>
    <w:basedOn w:val="Normal1"/>
    <w:next w:val="Normal1"/>
    <w:qFormat/>
    <w:pPr>
      <w:keepNext w:val="true"/>
      <w:keepLines/>
      <w:widowControl w:val="false"/>
      <w:suppressAutoHyphens w:val="true"/>
      <w:spacing w:lineRule="atLeast" w:line="1" w:before="360" w:after="80"/>
      <w:textAlignment w:val="top"/>
      <w:outlineLvl w:val="0"/>
    </w:pPr>
    <w:rPr>
      <w:b/>
      <w:w w:val="100"/>
      <w:position w:val="0"/>
      <w:sz w:val="36"/>
      <w:sz w:val="36"/>
      <w:szCs w:val="36"/>
      <w:effect w:val="none"/>
      <w:vertAlign w:val="baseline"/>
      <w:em w:val="none"/>
      <w:lang w:val="pt-BR" w:eastAsia="pt-BR" w:bidi="ar-SA"/>
    </w:rPr>
  </w:style>
  <w:style w:type="paragraph" w:styleId="Ttulo3">
    <w:name w:val="Heading 3"/>
    <w:basedOn w:val="Normal1"/>
    <w:next w:val="Normal1"/>
    <w:qFormat/>
    <w:pPr>
      <w:keepNext w:val="true"/>
      <w:keepLines/>
      <w:widowControl w:val="false"/>
      <w:suppressAutoHyphens w:val="true"/>
      <w:spacing w:lineRule="atLeast" w:line="1" w:before="280" w:after="80"/>
      <w:textAlignment w:val="top"/>
      <w:outlineLvl w:val="0"/>
    </w:pPr>
    <w:rPr>
      <w:b/>
      <w:w w:val="100"/>
      <w:position w:val="0"/>
      <w:sz w:val="28"/>
      <w:sz w:val="28"/>
      <w:szCs w:val="28"/>
      <w:effect w:val="none"/>
      <w:vertAlign w:val="baseline"/>
      <w:em w:val="none"/>
      <w:lang w:val="pt-BR" w:eastAsia="pt-BR" w:bidi="ar-SA"/>
    </w:rPr>
  </w:style>
  <w:style w:type="paragraph" w:styleId="Ttulo4">
    <w:name w:val="Heading 4"/>
    <w:basedOn w:val="Normal1"/>
    <w:next w:val="Normal1"/>
    <w:qFormat/>
    <w:pPr>
      <w:keepNext w:val="true"/>
      <w:keepLines/>
      <w:widowControl w:val="false"/>
      <w:suppressAutoHyphens w:val="true"/>
      <w:spacing w:lineRule="atLeast" w:line="1" w:before="240" w:after="40"/>
      <w:textAlignment w:val="top"/>
      <w:outlineLvl w:val="0"/>
    </w:pPr>
    <w:rPr>
      <w:b/>
      <w:w w:val="100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Ttulo5">
    <w:name w:val="Heading 5"/>
    <w:basedOn w:val="Normal1"/>
    <w:next w:val="Normal1"/>
    <w:qFormat/>
    <w:pPr>
      <w:keepNext w:val="true"/>
      <w:keepLines/>
      <w:widowControl w:val="false"/>
      <w:suppressAutoHyphens w:val="true"/>
      <w:spacing w:lineRule="atLeast" w:line="1" w:before="220" w:after="40"/>
      <w:textAlignment w:val="top"/>
      <w:outlineLvl w:val="0"/>
    </w:pPr>
    <w:rPr>
      <w:b/>
      <w:w w:val="100"/>
      <w:position w:val="0"/>
      <w:sz w:val="22"/>
      <w:sz w:val="22"/>
      <w:szCs w:val="22"/>
      <w:effect w:val="none"/>
      <w:vertAlign w:val="baseline"/>
      <w:em w:val="none"/>
      <w:lang w:val="pt-BR" w:eastAsia="pt-BR" w:bidi="ar-SA"/>
    </w:rPr>
  </w:style>
  <w:style w:type="paragraph" w:styleId="Ttulo6">
    <w:name w:val="Heading 6"/>
    <w:basedOn w:val="Normal1"/>
    <w:next w:val="Normal1"/>
    <w:qFormat/>
    <w:pPr>
      <w:keepNext w:val="true"/>
      <w:keepLines/>
      <w:widowControl w:val="false"/>
      <w:suppressAutoHyphens w:val="true"/>
      <w:spacing w:lineRule="atLeast" w:line="1" w:before="200" w:after="40"/>
      <w:textAlignment w:val="top"/>
      <w:outlineLvl w:val="0"/>
    </w:pPr>
    <w:rPr>
      <w:b/>
      <w:w w:val="100"/>
      <w:position w:val="0"/>
      <w:sz w:val="20"/>
      <w:sz w:val="20"/>
      <w:szCs w:val="20"/>
      <w:effect w:val="none"/>
      <w:vertAlign w:val="baseline"/>
      <w:em w:val="none"/>
      <w:lang w:val="pt-BR" w:eastAsia="pt-BR" w:bidi="ar-SA"/>
    </w:rPr>
  </w:style>
  <w:style w:type="character" w:styleId="Fontepargpadro">
    <w:name w:val="Fonte parág. padrão"/>
    <w:qFormat/>
    <w:rPr>
      <w:w w:val="100"/>
      <w:position w:val="0"/>
      <w:sz w:val="24"/>
      <w:effect w:val="none"/>
      <w:vertAlign w:val="baseline"/>
      <w:em w:val="none"/>
    </w:rPr>
  </w:style>
  <w:style w:type="character" w:styleId="CabealhoChar">
    <w:name w:val="Cabeçalho Char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RodapChar">
    <w:name w:val="Rodapé Char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paragraph" w:styleId="Ttulo">
    <w:name w:val="Título"/>
    <w:basedOn w:val="Normal1"/>
    <w:next w:val="Normal1"/>
    <w:qFormat/>
    <w:pPr>
      <w:keepNext w:val="true"/>
      <w:widowControl w:val="false"/>
      <w:suppressAutoHyphens w:val="true"/>
      <w:spacing w:lineRule="atLeast" w:line="1" w:before="240" w:after="120"/>
      <w:textAlignment w:val="top"/>
      <w:outlineLvl w:val="0"/>
    </w:pPr>
    <w:rPr>
      <w:rFonts w:ascii="Arial" w:hAnsi="Arial" w:eastAsia="Arial" w:cs="Arial"/>
      <w:w w:val="100"/>
      <w:position w:val="0"/>
      <w:sz w:val="28"/>
      <w:sz w:val="28"/>
      <w:szCs w:val="28"/>
      <w:effect w:val="none"/>
      <w:vertAlign w:val="baseline"/>
      <w:em w:val="none"/>
      <w:lang w:val="pt-BR" w:eastAsia="pt-BR" w:bidi="ar-SA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Rodap">
    <w:name w:val="Footer"/>
    <w:basedOn w:val="Normal1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numbering" w:styleId="Semlista">
    <w:name w:val="Sem lista"/>
    <w:qFormat/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qFormat/>
    <w:pPr>
      <w:ind w:rightChars="0"/>
      <w:spacing w:line="1" w:lineRule="atLeast"/>
    </w:pPr>
    <w:rPr>
      <w:lang w:val="pt-BR" w:eastAsia="pt-BR" w:bidi="ar-SA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xeNc5mwDYZl1R2oA+Gwc42J8/oA==">AMUW2mWeOGs55ylOy1vuuhR5mVuFIChoD2AMZnVvZM0tw+p56cYn4HFjcZrvukNGvzQy/J6jLG+aUadcMdvMFyevhNAyyGty8R7nOiUhz621qUghctqKBas=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LibreOffice/7.4.0.3$Windows_X86_64 LibreOffice_project/f85e47c08ddd19c015c0114a68350214f7066f5a</Application>
  <AppVersion>15.0000</AppVersion>
  <Pages>3</Pages>
  <Words>152</Words>
  <Characters>1029</Characters>
  <CharactersWithSpaces>1213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2019-03-01T14:03:00Z</dcterms:created>
  <dc:creator>Guenther</dc:creator>
  <dc:description/>
  <dc:language>pt-BR</dc:language>
  <cp:lastModifiedBy/>
  <dcterms:modified xsi:type="dcterms:W3CDTF">2023-02-13T13:43:56Z</dcterms:modified>
  <cp:revision>2</cp:revision>
  <dc:subject/>
  <dc:title/>
</cp:coreProperties>
</file>